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C3" w:rsidRPr="002A4682" w:rsidRDefault="00151385" w:rsidP="00151385">
      <w:pPr>
        <w:pStyle w:val="a5"/>
        <w:widowControl/>
        <w:tabs>
          <w:tab w:val="left" w:pos="7875"/>
        </w:tabs>
        <w:adjustRightInd/>
        <w:ind w:firstLine="0"/>
        <w:jc w:val="left"/>
        <w:rPr>
          <w:rFonts w:ascii="Calibri" w:hAnsi="Calibri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2A4682">
        <w:rPr>
          <w:rFonts w:ascii="Calibri" w:hAnsi="Calibri" w:cs="Times New Roman"/>
          <w:b/>
          <w:bCs/>
        </w:rPr>
        <w:t>Проект</w:t>
      </w:r>
    </w:p>
    <w:p w:rsidR="00A84CC3" w:rsidRPr="002A4682" w:rsidRDefault="00A84CC3" w:rsidP="00A84CC3">
      <w:pPr>
        <w:pStyle w:val="a5"/>
        <w:widowControl/>
        <w:adjustRightInd/>
        <w:ind w:firstLine="0"/>
        <w:jc w:val="center"/>
        <w:rPr>
          <w:rFonts w:ascii="Calibri" w:hAnsi="Calibri" w:cs="Times New Roman"/>
          <w:b/>
          <w:bCs/>
        </w:rPr>
      </w:pPr>
      <w:r w:rsidRPr="002A4682">
        <w:rPr>
          <w:rFonts w:ascii="Calibri" w:hAnsi="Calibri" w:cs="Times New Roman"/>
          <w:b/>
          <w:bCs/>
        </w:rPr>
        <w:t>СОВЕТ ДЕПУТАТОВ МУНИЦИПАЛЬНОГО ОБРАЗОВАНИЯ</w:t>
      </w:r>
    </w:p>
    <w:p w:rsidR="00A84CC3" w:rsidRPr="002A4682" w:rsidRDefault="00A84CC3" w:rsidP="00A84CC3">
      <w:pPr>
        <w:pStyle w:val="a3"/>
        <w:pBdr>
          <w:bottom w:val="single" w:sz="12" w:space="1" w:color="auto"/>
        </w:pBdr>
        <w:spacing w:after="0"/>
        <w:ind w:firstLine="567"/>
        <w:jc w:val="center"/>
        <w:rPr>
          <w:rFonts w:ascii="Calibri" w:hAnsi="Calibri"/>
          <w:b/>
          <w:bCs/>
        </w:rPr>
      </w:pPr>
      <w:r w:rsidRPr="002A4682">
        <w:rPr>
          <w:rFonts w:ascii="Calibri" w:hAnsi="Calibri"/>
          <w:b/>
          <w:bCs/>
        </w:rPr>
        <w:t>сельского поселени</w:t>
      </w:r>
      <w:r w:rsidR="004669C4" w:rsidRPr="002A4682">
        <w:rPr>
          <w:rFonts w:ascii="Calibri" w:hAnsi="Calibri"/>
          <w:b/>
          <w:bCs/>
        </w:rPr>
        <w:t xml:space="preserve">я </w:t>
      </w:r>
      <w:r w:rsidRPr="002A4682">
        <w:rPr>
          <w:rFonts w:ascii="Calibri" w:hAnsi="Calibri"/>
          <w:b/>
          <w:bCs/>
        </w:rPr>
        <w:t>«Хонхолойское»</w:t>
      </w:r>
    </w:p>
    <w:p w:rsidR="00A84CC3" w:rsidRPr="002A4682" w:rsidRDefault="00A84CC3" w:rsidP="00A84CC3">
      <w:pPr>
        <w:pStyle w:val="a3"/>
        <w:pBdr>
          <w:bottom w:val="single" w:sz="12" w:space="1" w:color="auto"/>
        </w:pBdr>
        <w:spacing w:after="0"/>
        <w:ind w:firstLine="567"/>
        <w:jc w:val="center"/>
        <w:rPr>
          <w:rFonts w:ascii="Calibri" w:hAnsi="Calibri"/>
          <w:b/>
          <w:bCs/>
        </w:rPr>
      </w:pPr>
      <w:r w:rsidRPr="002A4682">
        <w:rPr>
          <w:rFonts w:ascii="Calibri" w:hAnsi="Calibri"/>
          <w:b/>
          <w:bCs/>
        </w:rPr>
        <w:t>Мухоршибирского района Республики Бурятия</w:t>
      </w:r>
    </w:p>
    <w:p w:rsidR="00A84CC3" w:rsidRPr="002A4682" w:rsidRDefault="00A84CC3" w:rsidP="00A84CC3">
      <w:pPr>
        <w:ind w:firstLine="567"/>
        <w:jc w:val="center"/>
        <w:rPr>
          <w:rFonts w:ascii="Calibri" w:hAnsi="Calibri"/>
          <w:sz w:val="24"/>
          <w:szCs w:val="24"/>
        </w:rPr>
      </w:pPr>
      <w:r w:rsidRPr="002A4682">
        <w:rPr>
          <w:rFonts w:ascii="Calibri" w:hAnsi="Calibri"/>
          <w:sz w:val="24"/>
          <w:szCs w:val="24"/>
        </w:rPr>
        <w:t>Индекс 671351, Республика Бурятия, Мухоршибирский район, село  Хонхолой,</w:t>
      </w:r>
    </w:p>
    <w:p w:rsidR="00A84CC3" w:rsidRPr="002A4682" w:rsidRDefault="00A84CC3" w:rsidP="00A84CC3">
      <w:pPr>
        <w:ind w:firstLine="567"/>
        <w:jc w:val="center"/>
        <w:rPr>
          <w:rFonts w:ascii="Calibri" w:hAnsi="Calibri"/>
          <w:sz w:val="24"/>
          <w:szCs w:val="24"/>
        </w:rPr>
      </w:pPr>
      <w:r w:rsidRPr="002A4682">
        <w:rPr>
          <w:rFonts w:ascii="Calibri" w:hAnsi="Calibri"/>
          <w:sz w:val="24"/>
          <w:szCs w:val="24"/>
        </w:rPr>
        <w:t xml:space="preserve">ул. </w:t>
      </w:r>
      <w:proofErr w:type="gramStart"/>
      <w:r w:rsidRPr="002A4682">
        <w:rPr>
          <w:rFonts w:ascii="Calibri" w:hAnsi="Calibri"/>
          <w:sz w:val="24"/>
          <w:szCs w:val="24"/>
        </w:rPr>
        <w:t>Советская</w:t>
      </w:r>
      <w:proofErr w:type="gramEnd"/>
      <w:r w:rsidRPr="002A4682">
        <w:rPr>
          <w:rFonts w:ascii="Calibri" w:hAnsi="Calibri"/>
          <w:sz w:val="24"/>
          <w:szCs w:val="24"/>
        </w:rPr>
        <w:t xml:space="preserve">  дом 52, телефон/факс 8 (30143) 29-356</w:t>
      </w:r>
    </w:p>
    <w:p w:rsidR="00A84CC3" w:rsidRPr="002A4682" w:rsidRDefault="00A84CC3" w:rsidP="00A84CC3">
      <w:pPr>
        <w:ind w:firstLine="567"/>
        <w:jc w:val="center"/>
        <w:rPr>
          <w:rFonts w:ascii="Calibri" w:hAnsi="Calibri"/>
          <w:sz w:val="24"/>
          <w:szCs w:val="24"/>
        </w:rPr>
      </w:pPr>
    </w:p>
    <w:p w:rsidR="00A84CC3" w:rsidRPr="002A4682" w:rsidRDefault="00A84CC3" w:rsidP="00A84CC3">
      <w:pPr>
        <w:ind w:firstLine="567"/>
        <w:jc w:val="center"/>
        <w:rPr>
          <w:rFonts w:ascii="Calibri" w:hAnsi="Calibri"/>
          <w:sz w:val="24"/>
          <w:szCs w:val="24"/>
        </w:rPr>
      </w:pPr>
      <w:r w:rsidRPr="002A4682">
        <w:rPr>
          <w:rFonts w:ascii="Calibri" w:hAnsi="Calibri"/>
          <w:b/>
          <w:bCs/>
          <w:sz w:val="24"/>
          <w:szCs w:val="24"/>
        </w:rPr>
        <w:t>РЕШЕНИЕ</w:t>
      </w:r>
    </w:p>
    <w:p w:rsidR="00A84CC3" w:rsidRPr="002A4682" w:rsidRDefault="00A84CC3" w:rsidP="00A84CC3">
      <w:pPr>
        <w:ind w:left="57" w:right="-57"/>
        <w:jc w:val="center"/>
        <w:rPr>
          <w:rFonts w:ascii="Calibri" w:hAnsi="Calibri"/>
          <w:sz w:val="24"/>
          <w:szCs w:val="24"/>
        </w:rPr>
      </w:pPr>
    </w:p>
    <w:p w:rsidR="00A84CC3" w:rsidRPr="002A4682" w:rsidRDefault="00A84CC3" w:rsidP="00A84CC3">
      <w:pPr>
        <w:ind w:left="57" w:right="-57"/>
        <w:rPr>
          <w:rFonts w:ascii="Calibri" w:hAnsi="Calibri"/>
          <w:sz w:val="24"/>
          <w:szCs w:val="24"/>
        </w:rPr>
      </w:pPr>
      <w:r w:rsidRPr="002A4682">
        <w:rPr>
          <w:rFonts w:ascii="Calibri" w:hAnsi="Calibri"/>
          <w:sz w:val="24"/>
          <w:szCs w:val="24"/>
        </w:rPr>
        <w:t>Село Хонхолой</w:t>
      </w:r>
      <w:r w:rsidRPr="002A4682">
        <w:rPr>
          <w:rFonts w:ascii="Calibri" w:hAnsi="Calibri"/>
          <w:sz w:val="24"/>
          <w:szCs w:val="24"/>
        </w:rPr>
        <w:tab/>
      </w:r>
      <w:r w:rsidRPr="002A4682">
        <w:rPr>
          <w:rFonts w:ascii="Calibri" w:hAnsi="Calibri"/>
          <w:sz w:val="24"/>
          <w:szCs w:val="24"/>
        </w:rPr>
        <w:tab/>
      </w:r>
      <w:r w:rsidRPr="002A4682">
        <w:rPr>
          <w:rFonts w:ascii="Calibri" w:hAnsi="Calibri"/>
          <w:sz w:val="24"/>
          <w:szCs w:val="24"/>
        </w:rPr>
        <w:tab/>
      </w:r>
      <w:r w:rsidRPr="002A4682">
        <w:rPr>
          <w:rFonts w:ascii="Calibri" w:hAnsi="Calibri"/>
          <w:sz w:val="24"/>
          <w:szCs w:val="24"/>
        </w:rPr>
        <w:tab/>
        <w:t xml:space="preserve">№  </w:t>
      </w:r>
      <w:r w:rsidRPr="002A4682">
        <w:rPr>
          <w:rFonts w:ascii="Calibri" w:hAnsi="Calibri"/>
          <w:sz w:val="24"/>
          <w:szCs w:val="24"/>
        </w:rPr>
        <w:tab/>
      </w:r>
    </w:p>
    <w:p w:rsidR="00A84CC3" w:rsidRPr="002A4682" w:rsidRDefault="00A84CC3" w:rsidP="00A84CC3">
      <w:pPr>
        <w:ind w:left="57" w:right="-57"/>
        <w:rPr>
          <w:rFonts w:ascii="Calibri" w:hAnsi="Calibri"/>
          <w:sz w:val="24"/>
          <w:szCs w:val="24"/>
        </w:rPr>
      </w:pPr>
      <w:r w:rsidRPr="002A4682">
        <w:rPr>
          <w:rFonts w:ascii="Calibri" w:hAnsi="Calibri"/>
          <w:sz w:val="24"/>
          <w:szCs w:val="24"/>
        </w:rPr>
        <w:t>от «</w:t>
      </w:r>
      <w:r w:rsidR="00151385" w:rsidRPr="002A4682">
        <w:rPr>
          <w:rFonts w:ascii="Calibri" w:hAnsi="Calibri"/>
          <w:sz w:val="24"/>
          <w:szCs w:val="24"/>
        </w:rPr>
        <w:t xml:space="preserve">   </w:t>
      </w:r>
      <w:r w:rsidRPr="002A4682">
        <w:rPr>
          <w:rFonts w:ascii="Calibri" w:hAnsi="Calibri"/>
          <w:sz w:val="24"/>
          <w:szCs w:val="24"/>
        </w:rPr>
        <w:t xml:space="preserve">» </w:t>
      </w:r>
      <w:r w:rsidR="00151385" w:rsidRPr="002A4682">
        <w:rPr>
          <w:rFonts w:ascii="Calibri" w:hAnsi="Calibri"/>
          <w:sz w:val="24"/>
          <w:szCs w:val="24"/>
        </w:rPr>
        <w:t xml:space="preserve">              </w:t>
      </w:r>
      <w:r w:rsidRPr="002A4682">
        <w:rPr>
          <w:rFonts w:ascii="Calibri" w:hAnsi="Calibri"/>
          <w:sz w:val="24"/>
          <w:szCs w:val="24"/>
        </w:rPr>
        <w:t>201</w:t>
      </w:r>
      <w:r w:rsidR="00151385" w:rsidRPr="002A4682">
        <w:rPr>
          <w:rFonts w:ascii="Calibri" w:hAnsi="Calibri"/>
          <w:sz w:val="24"/>
          <w:szCs w:val="24"/>
        </w:rPr>
        <w:t>9</w:t>
      </w:r>
      <w:r w:rsidRPr="002A4682">
        <w:rPr>
          <w:rFonts w:ascii="Calibri" w:hAnsi="Calibri"/>
          <w:sz w:val="24"/>
          <w:szCs w:val="24"/>
        </w:rPr>
        <w:t xml:space="preserve"> г. </w:t>
      </w:r>
    </w:p>
    <w:p w:rsidR="00A84CC3" w:rsidRPr="002A4682" w:rsidRDefault="00A84CC3" w:rsidP="00A84CC3">
      <w:pPr>
        <w:ind w:left="57" w:right="-57"/>
        <w:rPr>
          <w:rFonts w:ascii="Calibri" w:hAnsi="Calibri"/>
          <w:sz w:val="24"/>
          <w:szCs w:val="24"/>
        </w:rPr>
      </w:pPr>
    </w:p>
    <w:p w:rsidR="00A84CC3" w:rsidRPr="002A4682" w:rsidRDefault="00A84CC3" w:rsidP="00A84CC3">
      <w:pPr>
        <w:ind w:left="57" w:right="-57"/>
        <w:rPr>
          <w:rFonts w:ascii="Calibri" w:hAnsi="Calibri"/>
          <w:sz w:val="24"/>
          <w:szCs w:val="24"/>
        </w:rPr>
      </w:pPr>
      <w:r w:rsidRPr="002A4682">
        <w:rPr>
          <w:rFonts w:ascii="Calibri" w:hAnsi="Calibri"/>
          <w:sz w:val="24"/>
          <w:szCs w:val="24"/>
        </w:rPr>
        <w:t>О внесении изменений в Положение о порядке</w:t>
      </w:r>
    </w:p>
    <w:p w:rsidR="00A84CC3" w:rsidRPr="002A4682" w:rsidRDefault="00A84CC3" w:rsidP="00A84CC3">
      <w:pPr>
        <w:ind w:left="57" w:right="-57"/>
        <w:rPr>
          <w:rFonts w:ascii="Calibri" w:hAnsi="Calibri"/>
          <w:sz w:val="24"/>
          <w:szCs w:val="24"/>
        </w:rPr>
      </w:pPr>
      <w:r w:rsidRPr="002A4682">
        <w:rPr>
          <w:rFonts w:ascii="Calibri" w:hAnsi="Calibri"/>
          <w:sz w:val="24"/>
          <w:szCs w:val="24"/>
        </w:rPr>
        <w:t xml:space="preserve">проведения конкурса по отбору кандидатур </w:t>
      </w:r>
      <w:proofErr w:type="gramStart"/>
      <w:r w:rsidRPr="002A4682">
        <w:rPr>
          <w:rFonts w:ascii="Calibri" w:hAnsi="Calibri"/>
          <w:sz w:val="24"/>
          <w:szCs w:val="24"/>
        </w:rPr>
        <w:t>на</w:t>
      </w:r>
      <w:proofErr w:type="gramEnd"/>
      <w:r w:rsidRPr="002A4682">
        <w:rPr>
          <w:rFonts w:ascii="Calibri" w:hAnsi="Calibri"/>
          <w:sz w:val="24"/>
          <w:szCs w:val="24"/>
        </w:rPr>
        <w:t xml:space="preserve"> </w:t>
      </w:r>
    </w:p>
    <w:p w:rsidR="00A84CC3" w:rsidRPr="002A4682" w:rsidRDefault="00A84CC3" w:rsidP="00A84CC3">
      <w:pPr>
        <w:ind w:left="57" w:right="-57"/>
        <w:rPr>
          <w:rFonts w:ascii="Calibri" w:hAnsi="Calibri"/>
          <w:sz w:val="24"/>
          <w:szCs w:val="24"/>
        </w:rPr>
      </w:pPr>
      <w:r w:rsidRPr="002A4682">
        <w:rPr>
          <w:rFonts w:ascii="Calibri" w:hAnsi="Calibri"/>
          <w:sz w:val="24"/>
          <w:szCs w:val="24"/>
        </w:rPr>
        <w:t xml:space="preserve">должность главы муниципального образования </w:t>
      </w:r>
    </w:p>
    <w:p w:rsidR="00A84CC3" w:rsidRPr="002A4682" w:rsidRDefault="00A84CC3" w:rsidP="00A84CC3">
      <w:pPr>
        <w:ind w:left="57" w:right="-57"/>
        <w:rPr>
          <w:rFonts w:ascii="Calibri" w:hAnsi="Calibri"/>
          <w:sz w:val="24"/>
          <w:szCs w:val="24"/>
        </w:rPr>
      </w:pPr>
      <w:r w:rsidRPr="002A4682">
        <w:rPr>
          <w:rFonts w:ascii="Calibri" w:hAnsi="Calibri"/>
          <w:sz w:val="24"/>
          <w:szCs w:val="24"/>
        </w:rPr>
        <w:t>сельского поселения «ХОНХОЛОЙСКОЕ»</w:t>
      </w:r>
    </w:p>
    <w:p w:rsidR="00A84CC3" w:rsidRPr="002A4682" w:rsidRDefault="00A84CC3" w:rsidP="00A84CC3">
      <w:pPr>
        <w:ind w:left="57" w:right="-57"/>
        <w:rPr>
          <w:rFonts w:ascii="Calibri" w:hAnsi="Calibri"/>
          <w:sz w:val="24"/>
          <w:szCs w:val="24"/>
        </w:rPr>
      </w:pPr>
    </w:p>
    <w:p w:rsidR="00A84CC3" w:rsidRPr="002A4682" w:rsidRDefault="00A84CC3" w:rsidP="00A84CC3">
      <w:pPr>
        <w:ind w:left="57" w:right="-57" w:firstLine="708"/>
        <w:jc w:val="both"/>
        <w:rPr>
          <w:rFonts w:ascii="Calibri" w:hAnsi="Calibri"/>
          <w:sz w:val="24"/>
          <w:szCs w:val="24"/>
        </w:rPr>
      </w:pPr>
      <w:r w:rsidRPr="002A4682">
        <w:rPr>
          <w:rFonts w:ascii="Calibri" w:hAnsi="Calibri"/>
          <w:sz w:val="24"/>
          <w:szCs w:val="24"/>
        </w:rPr>
        <w:t>В целях приведения муниципального нормативного правового акта в соответствие с действующим законодательством, Совет депутатов сельского поселения</w:t>
      </w:r>
    </w:p>
    <w:p w:rsidR="00A84CC3" w:rsidRPr="002A4682" w:rsidRDefault="00A84CC3" w:rsidP="00A84CC3">
      <w:pPr>
        <w:ind w:left="57" w:right="-57" w:firstLine="708"/>
        <w:jc w:val="center"/>
        <w:rPr>
          <w:rFonts w:ascii="Calibri" w:hAnsi="Calibri"/>
          <w:sz w:val="24"/>
          <w:szCs w:val="24"/>
        </w:rPr>
      </w:pPr>
      <w:r w:rsidRPr="002A4682">
        <w:rPr>
          <w:rFonts w:ascii="Calibri" w:hAnsi="Calibri"/>
          <w:sz w:val="24"/>
          <w:szCs w:val="24"/>
        </w:rPr>
        <w:t>РЕШИЛ:</w:t>
      </w:r>
    </w:p>
    <w:p w:rsidR="00F80E98" w:rsidRPr="002A4682" w:rsidRDefault="00A84CC3" w:rsidP="00F80E98">
      <w:pPr>
        <w:pStyle w:val="a7"/>
        <w:ind w:firstLine="567"/>
        <w:jc w:val="both"/>
        <w:rPr>
          <w:sz w:val="24"/>
          <w:szCs w:val="24"/>
        </w:rPr>
      </w:pPr>
      <w:r w:rsidRPr="002A4682">
        <w:rPr>
          <w:sz w:val="24"/>
          <w:szCs w:val="24"/>
        </w:rPr>
        <w:t>Внести в Положение о порядке проведения конкурса по отбору кандидатур на должность главы муниципального образования сельского поселения «ХОНХОЛОЙСКОЕ» (далее – Положение), утвержденное решением Совета депутатов муниципального образования сельского поселения «ХОНХОЛОЙСКОЕ» от 14.06.2018 № 109 «О порядке избрания главы муниципального образования сельского поселения «ХОНХОЛОЙСКОЕ» по итогам конкурса»,</w:t>
      </w:r>
      <w:r w:rsidR="00F80E98" w:rsidRPr="002A4682">
        <w:rPr>
          <w:sz w:val="24"/>
          <w:szCs w:val="24"/>
        </w:rPr>
        <w:t xml:space="preserve"> следующие изменения:</w:t>
      </w:r>
    </w:p>
    <w:p w:rsidR="00A84CC3" w:rsidRPr="002A4682" w:rsidRDefault="00F80E98" w:rsidP="00F80E98">
      <w:pPr>
        <w:pStyle w:val="a7"/>
        <w:widowControl w:val="0"/>
        <w:ind w:firstLine="567"/>
        <w:jc w:val="both"/>
        <w:rPr>
          <w:sz w:val="24"/>
          <w:szCs w:val="24"/>
        </w:rPr>
      </w:pPr>
      <w:r w:rsidRPr="002A4682">
        <w:rPr>
          <w:spacing w:val="-3"/>
          <w:sz w:val="24"/>
          <w:szCs w:val="24"/>
        </w:rPr>
        <w:t>1.П</w:t>
      </w:r>
      <w:r w:rsidR="00A84CC3" w:rsidRPr="002A4682">
        <w:rPr>
          <w:sz w:val="24"/>
          <w:szCs w:val="24"/>
        </w:rPr>
        <w:t xml:space="preserve">ункт </w:t>
      </w:r>
      <w:r w:rsidR="00151385" w:rsidRPr="002A4682">
        <w:rPr>
          <w:sz w:val="24"/>
          <w:szCs w:val="24"/>
        </w:rPr>
        <w:t xml:space="preserve">1 </w:t>
      </w:r>
      <w:r w:rsidR="00A84CC3" w:rsidRPr="002A4682">
        <w:rPr>
          <w:sz w:val="24"/>
          <w:szCs w:val="24"/>
        </w:rPr>
        <w:t>раздела 2</w:t>
      </w:r>
      <w:r w:rsidR="00151385" w:rsidRPr="002A4682">
        <w:rPr>
          <w:sz w:val="24"/>
          <w:szCs w:val="24"/>
        </w:rPr>
        <w:t xml:space="preserve"> </w:t>
      </w:r>
      <w:r w:rsidRPr="002A4682">
        <w:rPr>
          <w:rFonts w:cs="Arial"/>
          <w:kern w:val="32"/>
          <w:sz w:val="24"/>
          <w:szCs w:val="24"/>
        </w:rPr>
        <w:t>Положения о порядке проведения конкурса по отбору кандидатур на должность главы муниципального образования сельского поселения «</w:t>
      </w:r>
      <w:r w:rsidRPr="002A4682">
        <w:rPr>
          <w:rFonts w:cs="Arial"/>
          <w:color w:val="000000"/>
          <w:sz w:val="24"/>
          <w:szCs w:val="24"/>
        </w:rPr>
        <w:t>Хонхолойское</w:t>
      </w:r>
      <w:r w:rsidRPr="002A4682">
        <w:rPr>
          <w:rFonts w:cs="Arial"/>
          <w:kern w:val="32"/>
          <w:sz w:val="24"/>
          <w:szCs w:val="24"/>
        </w:rPr>
        <w:t>»  (Приложение №2)</w:t>
      </w:r>
      <w:r w:rsidRPr="002A4682">
        <w:rPr>
          <w:rFonts w:cs="Arial"/>
          <w:b/>
          <w:kern w:val="32"/>
          <w:sz w:val="24"/>
          <w:szCs w:val="24"/>
        </w:rPr>
        <w:t xml:space="preserve"> </w:t>
      </w:r>
      <w:r w:rsidR="00151385" w:rsidRPr="002A4682">
        <w:rPr>
          <w:sz w:val="24"/>
          <w:szCs w:val="24"/>
        </w:rPr>
        <w:t>изложить</w:t>
      </w:r>
      <w:r w:rsidR="00A84CC3" w:rsidRPr="002A4682">
        <w:rPr>
          <w:sz w:val="24"/>
          <w:szCs w:val="24"/>
        </w:rPr>
        <w:t xml:space="preserve"> в следующей редакции:</w:t>
      </w:r>
      <w:r w:rsidR="00B0334A" w:rsidRPr="002A4682">
        <w:rPr>
          <w:sz w:val="24"/>
          <w:szCs w:val="24"/>
        </w:rPr>
        <w:t xml:space="preserve"> </w:t>
      </w:r>
    </w:p>
    <w:p w:rsidR="00B0334A" w:rsidRPr="002A4682" w:rsidRDefault="00B0334A" w:rsidP="00B0334A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4"/>
          <w:szCs w:val="24"/>
        </w:rPr>
      </w:pPr>
      <w:proofErr w:type="gramStart"/>
      <w:r w:rsidRPr="002A4682">
        <w:rPr>
          <w:rFonts w:ascii="Calibri" w:hAnsi="Calibri"/>
          <w:sz w:val="24"/>
          <w:szCs w:val="24"/>
        </w:rPr>
        <w:t xml:space="preserve">«Кандидатом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</w:t>
      </w:r>
      <w:hyperlink r:id="rId5" w:history="1">
        <w:r w:rsidRPr="002A4682">
          <w:rPr>
            <w:rFonts w:ascii="Calibri" w:hAnsi="Calibri"/>
            <w:color w:val="0000FF"/>
            <w:sz w:val="24"/>
            <w:szCs w:val="24"/>
          </w:rPr>
          <w:t>законом</w:t>
        </w:r>
      </w:hyperlink>
      <w:r w:rsidRPr="002A4682">
        <w:rPr>
          <w:rFonts w:ascii="Calibri" w:hAnsi="Calibri"/>
          <w:sz w:val="24"/>
          <w:szCs w:val="24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F80E98" w:rsidRPr="002A4682" w:rsidRDefault="00F80E98" w:rsidP="00F80E98">
      <w:pPr>
        <w:pStyle w:val="a7"/>
        <w:widowControl w:val="0"/>
        <w:ind w:firstLine="567"/>
        <w:jc w:val="both"/>
        <w:rPr>
          <w:rFonts w:cs="Arial"/>
          <w:sz w:val="24"/>
          <w:szCs w:val="24"/>
        </w:rPr>
      </w:pPr>
      <w:r w:rsidRPr="002A4682">
        <w:rPr>
          <w:rFonts w:cs="Arial"/>
          <w:kern w:val="32"/>
          <w:sz w:val="24"/>
          <w:szCs w:val="24"/>
        </w:rPr>
        <w:t>Граждане Российской Федерации могут быть выдвинуты на должность главы сельского поселения:</w:t>
      </w:r>
    </w:p>
    <w:p w:rsidR="00F80E98" w:rsidRPr="002A4682" w:rsidRDefault="00F80E98" w:rsidP="00F80E98">
      <w:pPr>
        <w:pStyle w:val="a7"/>
        <w:widowControl w:val="0"/>
        <w:ind w:firstLine="567"/>
        <w:jc w:val="both"/>
        <w:rPr>
          <w:rFonts w:cs="Arial"/>
          <w:sz w:val="24"/>
          <w:szCs w:val="24"/>
        </w:rPr>
      </w:pPr>
      <w:r w:rsidRPr="002A4682">
        <w:rPr>
          <w:rFonts w:cs="Arial"/>
          <w:kern w:val="32"/>
          <w:sz w:val="24"/>
          <w:szCs w:val="24"/>
        </w:rPr>
        <w:t>1) собраниями граждан по месту жительства, учебы;</w:t>
      </w:r>
    </w:p>
    <w:p w:rsidR="00F80E98" w:rsidRPr="002A4682" w:rsidRDefault="00F80E98" w:rsidP="00F80E98">
      <w:pPr>
        <w:pStyle w:val="a7"/>
        <w:widowControl w:val="0"/>
        <w:ind w:firstLine="567"/>
        <w:jc w:val="both"/>
        <w:rPr>
          <w:rFonts w:cs="Arial"/>
          <w:sz w:val="24"/>
          <w:szCs w:val="24"/>
        </w:rPr>
      </w:pPr>
      <w:r w:rsidRPr="002A4682">
        <w:rPr>
          <w:rFonts w:cs="Arial"/>
          <w:kern w:val="32"/>
          <w:sz w:val="24"/>
          <w:szCs w:val="24"/>
        </w:rPr>
        <w:t>2) органами местного самоуправления сельского поселения;</w:t>
      </w:r>
    </w:p>
    <w:p w:rsidR="00F80E98" w:rsidRPr="002A4682" w:rsidRDefault="00F80E98" w:rsidP="00F80E98">
      <w:pPr>
        <w:pStyle w:val="a7"/>
        <w:widowControl w:val="0"/>
        <w:ind w:firstLine="567"/>
        <w:jc w:val="both"/>
        <w:rPr>
          <w:rFonts w:cs="Arial"/>
          <w:sz w:val="24"/>
          <w:szCs w:val="24"/>
        </w:rPr>
      </w:pPr>
      <w:r w:rsidRPr="002A4682">
        <w:rPr>
          <w:rFonts w:cs="Arial"/>
          <w:kern w:val="32"/>
          <w:sz w:val="24"/>
          <w:szCs w:val="24"/>
        </w:rPr>
        <w:t>3) коллективами предприятий, учреждений, организаций;</w:t>
      </w:r>
    </w:p>
    <w:p w:rsidR="00F80E98" w:rsidRPr="002A4682" w:rsidRDefault="00F80E98" w:rsidP="00F80E98">
      <w:pPr>
        <w:pStyle w:val="a7"/>
        <w:widowControl w:val="0"/>
        <w:ind w:firstLine="567"/>
        <w:jc w:val="both"/>
        <w:rPr>
          <w:rFonts w:cs="Arial"/>
          <w:kern w:val="32"/>
          <w:sz w:val="24"/>
          <w:szCs w:val="24"/>
        </w:rPr>
      </w:pPr>
      <w:r w:rsidRPr="002A4682">
        <w:rPr>
          <w:rFonts w:cs="Arial"/>
          <w:kern w:val="32"/>
          <w:sz w:val="24"/>
          <w:szCs w:val="24"/>
        </w:rPr>
        <w:t>4) путем самовыдвижения.</w:t>
      </w:r>
    </w:p>
    <w:p w:rsidR="00F80E98" w:rsidRPr="002A4682" w:rsidRDefault="00F80E98" w:rsidP="00B0334A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4"/>
          <w:szCs w:val="24"/>
        </w:rPr>
      </w:pPr>
    </w:p>
    <w:p w:rsidR="00151385" w:rsidRPr="002A4682" w:rsidRDefault="00B0334A" w:rsidP="00B0334A">
      <w:pPr>
        <w:pStyle w:val="a7"/>
        <w:jc w:val="both"/>
        <w:rPr>
          <w:sz w:val="24"/>
          <w:szCs w:val="24"/>
        </w:rPr>
      </w:pPr>
      <w:r w:rsidRPr="002A4682">
        <w:rPr>
          <w:rFonts w:eastAsia="Calibri"/>
          <w:sz w:val="24"/>
          <w:szCs w:val="24"/>
        </w:rPr>
        <w:t xml:space="preserve">         </w:t>
      </w:r>
      <w:r w:rsidR="00A84CC3" w:rsidRPr="002A4682">
        <w:rPr>
          <w:kern w:val="32"/>
          <w:sz w:val="24"/>
          <w:szCs w:val="24"/>
        </w:rPr>
        <w:t xml:space="preserve">2. </w:t>
      </w:r>
      <w:bookmarkStart w:id="0" w:name="sub_10032"/>
      <w:r w:rsidR="00151385" w:rsidRPr="002A4682">
        <w:rPr>
          <w:kern w:val="32"/>
          <w:sz w:val="24"/>
          <w:szCs w:val="24"/>
        </w:rPr>
        <w:t xml:space="preserve"> Пункт 2 раздела 2 считать утратившим силу. </w:t>
      </w:r>
    </w:p>
    <w:bookmarkEnd w:id="0"/>
    <w:p w:rsidR="00A84CC3" w:rsidRPr="002A4682" w:rsidRDefault="00151385" w:rsidP="00A84CC3">
      <w:pPr>
        <w:ind w:firstLine="709"/>
        <w:jc w:val="both"/>
        <w:rPr>
          <w:rFonts w:ascii="Calibri" w:hAnsi="Calibri"/>
          <w:sz w:val="24"/>
          <w:szCs w:val="24"/>
        </w:rPr>
      </w:pPr>
      <w:r w:rsidRPr="002A4682">
        <w:rPr>
          <w:rFonts w:ascii="Calibri" w:hAnsi="Calibri"/>
          <w:sz w:val="24"/>
          <w:szCs w:val="24"/>
        </w:rPr>
        <w:t>3</w:t>
      </w:r>
      <w:r w:rsidR="00A84CC3" w:rsidRPr="002A4682">
        <w:rPr>
          <w:rFonts w:ascii="Calibri" w:hAnsi="Calibri"/>
          <w:sz w:val="24"/>
          <w:szCs w:val="24"/>
        </w:rPr>
        <w:t>. Решение вступает в силу с момента его обнародования в установленном порядке.</w:t>
      </w:r>
    </w:p>
    <w:p w:rsidR="00A84CC3" w:rsidRPr="002A4682" w:rsidRDefault="00A84CC3" w:rsidP="00A84CC3">
      <w:pPr>
        <w:ind w:firstLine="709"/>
        <w:jc w:val="both"/>
        <w:rPr>
          <w:rFonts w:ascii="Calibri" w:hAnsi="Calibri"/>
          <w:sz w:val="24"/>
          <w:szCs w:val="24"/>
        </w:rPr>
      </w:pPr>
    </w:p>
    <w:p w:rsidR="00A84CC3" w:rsidRPr="002A4682" w:rsidRDefault="00A84CC3" w:rsidP="00A84CC3">
      <w:pPr>
        <w:rPr>
          <w:rFonts w:ascii="Calibri" w:hAnsi="Calibri"/>
          <w:sz w:val="24"/>
          <w:szCs w:val="24"/>
        </w:rPr>
      </w:pPr>
    </w:p>
    <w:p w:rsidR="00A84CC3" w:rsidRPr="002A4682" w:rsidRDefault="00A84CC3" w:rsidP="00A84CC3">
      <w:pPr>
        <w:rPr>
          <w:rFonts w:ascii="Calibri" w:hAnsi="Calibri"/>
          <w:sz w:val="24"/>
          <w:szCs w:val="24"/>
        </w:rPr>
      </w:pPr>
    </w:p>
    <w:p w:rsidR="00A84CC3" w:rsidRPr="002A4682" w:rsidRDefault="00A84CC3" w:rsidP="00A84CC3">
      <w:pPr>
        <w:jc w:val="center"/>
        <w:rPr>
          <w:rFonts w:ascii="Calibri" w:hAnsi="Calibri"/>
          <w:sz w:val="24"/>
          <w:szCs w:val="24"/>
        </w:rPr>
      </w:pPr>
      <w:r w:rsidRPr="002A4682">
        <w:rPr>
          <w:rFonts w:ascii="Calibri" w:hAnsi="Calibri"/>
          <w:b/>
          <w:sz w:val="24"/>
          <w:szCs w:val="24"/>
        </w:rPr>
        <w:t xml:space="preserve">Глава  МО СП «Хонхолойское»                                              Д.Н. Киреев            </w:t>
      </w:r>
      <w:r w:rsidRPr="002A4682">
        <w:rPr>
          <w:rFonts w:ascii="Calibri" w:hAnsi="Calibri"/>
          <w:sz w:val="24"/>
          <w:szCs w:val="24"/>
        </w:rPr>
        <w:t xml:space="preserve">  </w:t>
      </w:r>
      <w:r w:rsidRPr="002A4682">
        <w:rPr>
          <w:rFonts w:ascii="Calibri" w:hAnsi="Calibri"/>
          <w:sz w:val="24"/>
          <w:szCs w:val="24"/>
        </w:rPr>
        <w:tab/>
      </w:r>
    </w:p>
    <w:p w:rsidR="00A84CC3" w:rsidRPr="002A4682" w:rsidRDefault="00A84CC3" w:rsidP="00A84CC3">
      <w:pPr>
        <w:rPr>
          <w:rFonts w:asciiTheme="minorHAnsi" w:hAnsiTheme="minorHAnsi"/>
          <w:sz w:val="24"/>
          <w:szCs w:val="24"/>
        </w:rPr>
      </w:pPr>
    </w:p>
    <w:p w:rsidR="00452234" w:rsidRPr="002A4682" w:rsidRDefault="00452234">
      <w:pPr>
        <w:rPr>
          <w:rFonts w:asciiTheme="minorHAnsi" w:hAnsiTheme="minorHAnsi"/>
          <w:sz w:val="24"/>
          <w:szCs w:val="24"/>
        </w:rPr>
      </w:pPr>
    </w:p>
    <w:sectPr w:rsidR="00452234" w:rsidRPr="002A4682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102A"/>
    <w:multiLevelType w:val="hybridMultilevel"/>
    <w:tmpl w:val="BC0A6BCA"/>
    <w:lvl w:ilvl="0" w:tplc="8B86032E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CC3"/>
    <w:rsid w:val="00151385"/>
    <w:rsid w:val="002A4682"/>
    <w:rsid w:val="0036182C"/>
    <w:rsid w:val="00452234"/>
    <w:rsid w:val="004669C4"/>
    <w:rsid w:val="004F1772"/>
    <w:rsid w:val="006A7A11"/>
    <w:rsid w:val="007457A2"/>
    <w:rsid w:val="009F5C10"/>
    <w:rsid w:val="00A84CC3"/>
    <w:rsid w:val="00B0334A"/>
    <w:rsid w:val="00C169DE"/>
    <w:rsid w:val="00F8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C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84CC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84CC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84CC3"/>
    <w:pPr>
      <w:widowControl w:val="0"/>
      <w:adjustRightInd w:val="0"/>
      <w:ind w:firstLine="54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A84CC3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No Spacing"/>
    <w:uiPriority w:val="99"/>
    <w:qFormat/>
    <w:rsid w:val="00A84C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5E8623A267BCAAE568BCEEE12601875B42250C4097153E3434ABDF07AECFBC2D899FC9758F3179EA40C938E56Dq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351</Words>
  <Characters>2003</Characters>
  <Application>Microsoft Office Word</Application>
  <DocSecurity>0</DocSecurity>
  <Lines>16</Lines>
  <Paragraphs>4</Paragraphs>
  <ScaleCrop>false</ScaleCrop>
  <Company>Krokoz™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2018-12-06T08:16:00Z</cp:lastPrinted>
  <dcterms:created xsi:type="dcterms:W3CDTF">2019-06-25T06:16:00Z</dcterms:created>
  <dcterms:modified xsi:type="dcterms:W3CDTF">2019-06-25T06:44:00Z</dcterms:modified>
</cp:coreProperties>
</file>